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Heading1"/>
        <w:spacing w:before="240" w:after="0"/>
        <w:jc w:val="center"/>
        <w:rPr/>
      </w:pPr>
      <w:r>
        <w:rPr/>
        <w:t>Formulář pro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>Adresát (prodávající):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>Internetový obchod:</w:t>
        <w:tab/>
      </w:r>
      <w:r>
        <w:rPr>
          <w:rFonts w:cs="Calibri"/>
          <w:b w:val="false"/>
          <w:bCs w:val="false"/>
          <w:i w:val="false"/>
          <w:iCs w:val="false"/>
          <w:sz w:val="22"/>
          <w:szCs w:val="22"/>
          <w:shd w:fill="auto" w:val="clear"/>
        </w:rPr>
        <w:t>www.wikishop.cz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>Společnost:</w:t>
        <w:tab/>
      </w:r>
      <w:r>
        <w:rPr>
          <w:rFonts w:cs="Calibri"/>
          <w:b w:val="false"/>
          <w:bCs w:val="false"/>
          <w:i w:val="false"/>
          <w:iCs w:val="false"/>
          <w:sz w:val="22"/>
          <w:szCs w:val="22"/>
          <w:shd w:fill="auto" w:val="clear"/>
        </w:rPr>
        <w:t>Michal Kábrt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>Se sídlem:</w:t>
        <w:tab/>
      </w:r>
      <w:r>
        <w:rPr>
          <w:rFonts w:cs="Calibri"/>
          <w:b w:val="false"/>
          <w:bCs w:val="false"/>
          <w:i w:val="false"/>
          <w:iCs w:val="false"/>
          <w:sz w:val="22"/>
          <w:szCs w:val="22"/>
          <w:shd w:fill="auto" w:val="clear"/>
        </w:rPr>
        <w:t>Svatojánská 133, Slatiňany 538 21, Česká Republika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>IČ/DIČ:</w:t>
        <w:tab/>
      </w:r>
      <w:r>
        <w:rPr>
          <w:rFonts w:cs="Calibri"/>
          <w:b w:val="false"/>
          <w:bCs w:val="false"/>
          <w:i w:val="false"/>
          <w:iCs w:val="false"/>
          <w:sz w:val="22"/>
          <w:szCs w:val="22"/>
          <w:shd w:fill="auto" w:val="clear"/>
        </w:rPr>
        <w:t>10477501/CZ6207270069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>E-mailová adresa:</w:t>
        <w:tab/>
      </w:r>
      <w:r>
        <w:rPr>
          <w:rFonts w:cs="Calibri"/>
          <w:b w:val="false"/>
          <w:bCs w:val="false"/>
          <w:i w:val="false"/>
          <w:iCs w:val="false"/>
          <w:sz w:val="22"/>
          <w:szCs w:val="22"/>
          <w:shd w:fill="auto" w:val="clear"/>
        </w:rPr>
        <w:t>info@wikishop.cz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>Telefonní číslo:</w:t>
        <w:tab/>
      </w:r>
      <w:r>
        <w:rPr>
          <w:rFonts w:cs="Calibri"/>
          <w:b w:val="false"/>
          <w:bCs w:val="false"/>
          <w:i w:val="false"/>
          <w:iCs w:val="false"/>
          <w:sz w:val="22"/>
          <w:szCs w:val="22"/>
          <w:shd w:fill="auto" w:val="clear"/>
        </w:rPr>
        <w:t>+420 776 171 212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/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/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Spotřebitel: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Moje jméno a příjmení:</w:t>
        <w:tab/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Moje adresa:</w:t>
        <w:tab/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</w:rPr>
        <w:t>Můj telefon a e-mail:</w:t>
        <w:tab/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Uplatnění práva z vadného plnění (reklamace)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Vážení,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</w:rPr>
        <w:t xml:space="preserve">dne </w:t>
      </w:r>
      <w:r>
        <w:rPr>
          <w:rFonts w:cs="Calibri"/>
          <w:i/>
          <w:iCs/>
          <w:sz w:val="20"/>
          <w:szCs w:val="20"/>
        </w:rPr>
        <w:t xml:space="preserve">(*) </w:t>
      </w:r>
      <w:r>
        <w:rPr>
          <w:rFonts w:cs="Calibri"/>
        </w:rPr>
        <w:t xml:space="preserve">jsem ve Vašem obchodě </w:t>
      </w:r>
      <w:r>
        <w:rPr>
          <w:rFonts w:cs="Calibri"/>
          <w:i/>
          <w:iCs/>
          <w:sz w:val="20"/>
          <w:szCs w:val="20"/>
        </w:rPr>
        <w:t>(*)</w:t>
      </w:r>
      <w:r>
        <w:rPr>
          <w:rFonts w:cs="Calibri"/>
        </w:rPr>
        <w:t xml:space="preserve"> vytvořil objednávku (specifikace objednávky viz níže). Mnou zakoupený produkt však vykazuje tyto vady </w:t>
      </w:r>
      <w:r>
        <w:rPr>
          <w:rFonts w:cs="Calibri"/>
          <w:i/>
          <w:iCs/>
          <w:sz w:val="20"/>
          <w:szCs w:val="20"/>
        </w:rPr>
        <w:t>(* zde je třeba vadu podrobně popsat ).</w:t>
      </w:r>
      <w:r>
        <w:rPr>
          <w:rFonts w:cs="Calibri"/>
          <w:i/>
          <w:iCs/>
        </w:rPr>
        <w:t xml:space="preserve"> </w:t>
      </w:r>
      <w:r>
        <w:rPr>
          <w:rFonts w:cs="Calibri"/>
        </w:rPr>
        <w:t xml:space="preserve">Požaduji vyřídit reklamaci následujícím způsobem: </w:t>
      </w:r>
      <w:r>
        <w:rPr>
          <w:rFonts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cs="Calibri"/>
          <w:i/>
          <w:iCs/>
        </w:rPr>
        <w:t>(v případě, že se jedná o opravu, nikoliv výměnu).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/>
          <w:b/>
        </w:rPr>
        <w:t>Telefon:</w:t>
      </w:r>
    </w:p>
    <w:p>
      <w:pPr>
        <w:pStyle w:val="Normal"/>
        <w:tabs>
          <w:tab w:val="left" w:pos="3735" w:leader="none"/>
        </w:tabs>
        <w:spacing w:before="160" w:after="160"/>
        <w:ind w:left="113"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i/>
          <w:iCs/>
          <w:sz w:val="20"/>
          <w:szCs w:val="20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ab/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Seznam příloh: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  <w:t xml:space="preserve">Faktura za objednané zboží č. </w:t>
      </w:r>
      <w:r>
        <w:rPr>
          <w:rFonts w:cs="Calibri"/>
          <w:i/>
          <w:iCs/>
          <w:sz w:val="20"/>
          <w:szCs w:val="20"/>
        </w:rPr>
        <w:t>(*)</w:t>
      </w:r>
    </w:p>
    <w:p>
      <w:pPr>
        <w:pStyle w:val="Normal"/>
        <w:pBdr>
          <w:bottom w:val="single" w:sz="6" w:space="1" w:color="00000A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A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A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b/>
          <w:i/>
          <w:color w:val="000000"/>
          <w:sz w:val="20"/>
          <w:szCs w:val="20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>
        <w:rPr>
          <w:rFonts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>
      <w:headerReference w:type="default" r:id="rId2"/>
      <w:type w:val="nextPage"/>
      <w:pgSz w:w="11906" w:h="16838"/>
      <w:pgMar w:left="1417" w:right="1417" w:header="284" w:top="1528" w:footer="0" w:bottom="39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rFonts w:eastAsia="" w:cs="" w:ascii="Cambria" w:hAnsi="Cambria" w:asciiTheme="majorHAnsi" w:cstheme="majorBidi" w:eastAsiaTheme="majorEastAsia" w:hAnsiTheme="majorHAnsi"/>
        <w:b/>
        <w:bCs/>
        <w:i/>
        <w:color w:val="365F91" w:themeColor="accent1" w:themeShade="bf"/>
      </w:rPr>
      <w:t>F</w:t>
    </w:r>
    <w:r>
      <w:rPr>
        <w:rFonts w:eastAsia="" w:cs="" w:ascii="Cambria" w:hAnsi="Cambria" w:asciiTheme="majorHAnsi" w:cstheme="majorBidi" w:eastAsiaTheme="majorEastAsia" w:hAnsiTheme="majorHAnsi"/>
        <w:b/>
        <w:bCs/>
        <w:i/>
        <w:color w:val="365F91" w:themeColor="accent1" w:themeShade="bf"/>
      </w:rPr>
      <w:t>ormulář pro uplatnění reklamace</w:t>
      <w:tab/>
    </w: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</w:rPr>
      <w:tab/>
    </w:r>
    <w:hyperlink r:id="rId1">
      <w:r>
        <w:rPr>
          <w:rStyle w:val="InternetLink"/>
          <w:rFonts w:eastAsia="" w:cs="" w:ascii="Cambria" w:hAnsi="Cambria" w:asciiTheme="majorHAnsi" w:cstheme="majorBidi" w:eastAsiaTheme="majorEastAsia" w:hAnsiTheme="majorHAnsi"/>
          <w:b/>
          <w:i/>
          <w:iCs/>
          <w:color w:val="365F91"/>
        </w:rPr>
        <w:t>www.wikishop.cz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Link">
    <w:name w:val="Internet 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Calibri" w:hAnsi="Calibri" w:cs="Calibri"/>
      <w:b/>
      <w:sz w:val="20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wikishop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8999-ECE1-405E-BF2C-54B37DF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LibreOffice/5.4.2.2$MacOSX_X86_64 LibreOffice_project/22b09f6418e8c2d508a9eaf86b2399209b0990f4</Application>
  <Pages>2</Pages>
  <Words>413</Words>
  <Characters>2449</Characters>
  <CharactersWithSpaces>2828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2014-01-14T16:00:00Z</dcterms:created>
  <dc:creator>DHDesign</dc:creator>
  <dc:description/>
  <dc:language>en-CA</dc:language>
  <cp:lastModifiedBy/>
  <cp:lastPrinted>2014-01-14T15:56:00Z</cp:lastPrinted>
  <dcterms:modified xsi:type="dcterms:W3CDTF">2018-12-04T09:20:33Z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